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F7 Комп'ютерна інженерія</w:t>
              <w:br w:type="textWrapping"/>
              <w:t xml:space="preserve">Освітня програма: Комп’ютерні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Єпіфанов Микита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12794698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Суліма Максим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Штанько Богдан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